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8778" w14:textId="11E8474B" w:rsidR="00515D54" w:rsidRDefault="00515D54" w:rsidP="00515D54">
      <w:pPr>
        <w:jc w:val="center"/>
        <w:rPr>
          <w:rFonts w:ascii="Arial" w:hAnsi="Arial" w:cs="Arial"/>
          <w:b/>
          <w:bCs/>
          <w:sz w:val="32"/>
          <w:szCs w:val="32"/>
          <w:lang w:val="vi-VN"/>
        </w:rPr>
      </w:pPr>
      <w:r>
        <w:rPr>
          <w:rFonts w:ascii="Arial" w:hAnsi="Arial" w:cs="Arial"/>
          <w:b/>
          <w:bCs/>
          <w:sz w:val="32"/>
          <w:szCs w:val="32"/>
          <w:lang w:val="vi-VN"/>
        </w:rPr>
        <w:t>BÀI HỌC TỪ LỊCH SỬ</w:t>
      </w:r>
    </w:p>
    <w:p w14:paraId="172061EE" w14:textId="77777777" w:rsidR="00515D54" w:rsidRDefault="00515D54" w:rsidP="00515D54">
      <w:pPr>
        <w:jc w:val="center"/>
        <w:rPr>
          <w:rFonts w:ascii="Arial" w:hAnsi="Arial" w:cs="Arial"/>
          <w:b/>
          <w:bCs/>
          <w:sz w:val="32"/>
          <w:szCs w:val="32"/>
          <w:lang w:val="vi-VN"/>
        </w:rPr>
      </w:pPr>
    </w:p>
    <w:p w14:paraId="058796E9" w14:textId="1F7D1DB8" w:rsidR="00515D54" w:rsidRDefault="00515D54" w:rsidP="00515D54">
      <w:pPr>
        <w:spacing w:line="360" w:lineRule="auto"/>
        <w:jc w:val="both"/>
        <w:rPr>
          <w:rFonts w:ascii="Arial" w:hAnsi="Arial" w:cs="Arial"/>
          <w:sz w:val="32"/>
          <w:szCs w:val="32"/>
          <w:lang w:val="vi-VN"/>
        </w:rPr>
      </w:pPr>
      <w:r>
        <w:rPr>
          <w:rFonts w:ascii="Arial" w:hAnsi="Arial" w:cs="Arial"/>
          <w:sz w:val="32"/>
          <w:szCs w:val="32"/>
          <w:lang w:val="vi-VN"/>
        </w:rPr>
        <w:tab/>
        <w:t>Hôm nay, đến lịch dạy của hiệu trưởng, tôi được giáo viên và học sinh lớp Năm 2 tạo điều kiện để ôn tập</w:t>
      </w:r>
      <w:r w:rsidR="00123909">
        <w:rPr>
          <w:rFonts w:ascii="Arial" w:hAnsi="Arial" w:cs="Arial"/>
          <w:sz w:val="32"/>
          <w:szCs w:val="32"/>
          <w:lang w:val="vi-VN"/>
        </w:rPr>
        <w:t xml:space="preserve"> lại môn lịch sử.</w:t>
      </w:r>
      <w:r>
        <w:rPr>
          <w:rFonts w:ascii="Arial" w:hAnsi="Arial" w:cs="Arial"/>
          <w:sz w:val="32"/>
          <w:szCs w:val="32"/>
          <w:lang w:val="vi-VN"/>
        </w:rPr>
        <w:t xml:space="preserve"> </w:t>
      </w:r>
    </w:p>
    <w:p w14:paraId="313BB760" w14:textId="46A79BBF" w:rsidR="00515D54" w:rsidRDefault="00515D54" w:rsidP="00515D54">
      <w:pPr>
        <w:spacing w:line="360" w:lineRule="auto"/>
        <w:jc w:val="both"/>
        <w:rPr>
          <w:rFonts w:ascii="Arial" w:hAnsi="Arial" w:cs="Arial"/>
          <w:sz w:val="32"/>
          <w:szCs w:val="32"/>
          <w:lang w:val="vi-VN"/>
        </w:rPr>
      </w:pPr>
      <w:r>
        <w:rPr>
          <w:rFonts w:ascii="Arial" w:hAnsi="Arial" w:cs="Arial"/>
          <w:sz w:val="32"/>
          <w:szCs w:val="32"/>
          <w:lang w:val="vi-VN"/>
        </w:rPr>
        <w:tab/>
        <w:t>Thật thú vị khi mở đầu bằng câu chuyện Thực dân Pháp xâm lược nước ta và kết thúc bằng câu chuyện giải phóng đất nước.</w:t>
      </w:r>
    </w:p>
    <w:p w14:paraId="7A5B60EB" w14:textId="4D99CF8A" w:rsidR="00515D54" w:rsidRDefault="00E819EC" w:rsidP="00515D54">
      <w:pPr>
        <w:spacing w:line="360" w:lineRule="auto"/>
        <w:jc w:val="both"/>
        <w:rPr>
          <w:rFonts w:ascii="Arial" w:hAnsi="Arial" w:cs="Arial"/>
          <w:sz w:val="32"/>
          <w:szCs w:val="32"/>
          <w:lang w:val="vi-VN"/>
        </w:rPr>
      </w:pPr>
      <w:r w:rsidRPr="00515D54">
        <w:rPr>
          <w:noProof/>
        </w:rPr>
        <w:drawing>
          <wp:anchor distT="0" distB="0" distL="114300" distR="114300" simplePos="0" relativeHeight="251658240" behindDoc="0" locked="0" layoutInCell="1" allowOverlap="1" wp14:anchorId="2E6651FA" wp14:editId="05DACFE2">
            <wp:simplePos x="0" y="0"/>
            <wp:positionH relativeFrom="column">
              <wp:posOffset>2327910</wp:posOffset>
            </wp:positionH>
            <wp:positionV relativeFrom="paragraph">
              <wp:posOffset>276860</wp:posOffset>
            </wp:positionV>
            <wp:extent cx="3589655" cy="26924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9655" cy="2692400"/>
                    </a:xfrm>
                    <a:prstGeom prst="rect">
                      <a:avLst/>
                    </a:prstGeom>
                  </pic:spPr>
                </pic:pic>
              </a:graphicData>
            </a:graphic>
            <wp14:sizeRelH relativeFrom="page">
              <wp14:pctWidth>0</wp14:pctWidth>
            </wp14:sizeRelH>
            <wp14:sizeRelV relativeFrom="page">
              <wp14:pctHeight>0</wp14:pctHeight>
            </wp14:sizeRelV>
          </wp:anchor>
        </w:drawing>
      </w:r>
      <w:r w:rsidR="00515D54">
        <w:rPr>
          <w:rFonts w:ascii="Arial" w:hAnsi="Arial" w:cs="Arial"/>
          <w:sz w:val="32"/>
          <w:szCs w:val="32"/>
          <w:lang w:val="vi-VN"/>
        </w:rPr>
        <w:tab/>
        <w:t xml:space="preserve">Các em học sinh có trí nhớ khá tốt khi nói về sự kiện Thực dân Pháp nổ súng xâm lược nước ta vào năm 1858. Với sự kiện này, học sinh đã </w:t>
      </w:r>
      <w:r w:rsidR="006C1F5B">
        <w:rPr>
          <w:rFonts w:ascii="Arial" w:hAnsi="Arial" w:cs="Arial"/>
          <w:sz w:val="32"/>
          <w:szCs w:val="32"/>
          <w:lang w:val="vi-VN"/>
        </w:rPr>
        <w:t xml:space="preserve">tự </w:t>
      </w:r>
      <w:r w:rsidR="00515D54">
        <w:rPr>
          <w:rFonts w:ascii="Arial" w:hAnsi="Arial" w:cs="Arial"/>
          <w:sz w:val="32"/>
          <w:szCs w:val="32"/>
          <w:lang w:val="vi-VN"/>
        </w:rPr>
        <w:t xml:space="preserve">rút ra được bài học cho riêng mình là </w:t>
      </w:r>
      <w:r w:rsidR="00B4729F">
        <w:rPr>
          <w:rFonts w:ascii="Arial" w:hAnsi="Arial" w:cs="Arial"/>
          <w:sz w:val="32"/>
          <w:szCs w:val="32"/>
          <w:lang w:val="vi-VN"/>
        </w:rPr>
        <w:t xml:space="preserve">: </w:t>
      </w:r>
      <w:r w:rsidR="00B4729F" w:rsidRPr="00B4729F">
        <w:rPr>
          <w:rFonts w:ascii="Arial" w:hAnsi="Arial" w:cs="Arial"/>
          <w:i/>
          <w:iCs/>
          <w:sz w:val="32"/>
          <w:szCs w:val="32"/>
          <w:lang w:val="vi-VN"/>
        </w:rPr>
        <w:t>“</w:t>
      </w:r>
      <w:r w:rsidR="00B4729F">
        <w:rPr>
          <w:rFonts w:ascii="Arial" w:hAnsi="Arial" w:cs="Arial"/>
          <w:i/>
          <w:iCs/>
          <w:sz w:val="32"/>
          <w:szCs w:val="32"/>
          <w:lang w:val="vi-VN"/>
        </w:rPr>
        <w:t>Yêu nước là p</w:t>
      </w:r>
      <w:r w:rsidR="00515D54" w:rsidRPr="00B4729F">
        <w:rPr>
          <w:rFonts w:ascii="Arial" w:hAnsi="Arial" w:cs="Arial"/>
          <w:i/>
          <w:iCs/>
          <w:sz w:val="32"/>
          <w:szCs w:val="32"/>
          <w:lang w:val="vi-VN"/>
        </w:rPr>
        <w:t xml:space="preserve">hải cầu thị, luôn học hỏi và tiếp cận với văn minh nhân loại để không bị lạc hậu, tự tin sánh vai với các nước năm châu như lời Bác nhắn nhủ trong thư gởi học sinh nhân ngày khai trường đầu năm. </w:t>
      </w:r>
      <w:r w:rsidR="006C1F5B" w:rsidRPr="00B4729F">
        <w:rPr>
          <w:rFonts w:ascii="Arial" w:hAnsi="Arial" w:cs="Arial"/>
          <w:i/>
          <w:iCs/>
          <w:sz w:val="32"/>
          <w:szCs w:val="32"/>
          <w:lang w:val="vi-VN"/>
        </w:rPr>
        <w:t>Yêu nước là phải không ngừng học hỏi, ứng dụng những điều được học vào trong cuộc sống để phục vụ cho Tổ quốc, cho cộng đồng, cho xã hội, cho gia đình và cho bản thân</w:t>
      </w:r>
      <w:r w:rsidR="00B4729F">
        <w:rPr>
          <w:rFonts w:ascii="Arial" w:hAnsi="Arial" w:cs="Arial"/>
          <w:i/>
          <w:iCs/>
          <w:sz w:val="32"/>
          <w:szCs w:val="32"/>
          <w:lang w:val="vi-VN"/>
        </w:rPr>
        <w:t>”</w:t>
      </w:r>
      <w:r w:rsidR="006C1F5B" w:rsidRPr="00B4729F">
        <w:rPr>
          <w:rFonts w:ascii="Arial" w:hAnsi="Arial" w:cs="Arial"/>
          <w:i/>
          <w:iCs/>
          <w:sz w:val="32"/>
          <w:szCs w:val="32"/>
          <w:lang w:val="vi-VN"/>
        </w:rPr>
        <w:t>.</w:t>
      </w:r>
    </w:p>
    <w:p w14:paraId="7747E080" w14:textId="2DEDBDC5" w:rsidR="006C1F5B" w:rsidRDefault="006C1F5B" w:rsidP="00515D54">
      <w:pPr>
        <w:spacing w:line="360" w:lineRule="auto"/>
        <w:jc w:val="both"/>
        <w:rPr>
          <w:rFonts w:ascii="Arial" w:hAnsi="Arial" w:cs="Arial"/>
          <w:sz w:val="32"/>
          <w:szCs w:val="32"/>
          <w:lang w:val="vi-VN"/>
        </w:rPr>
      </w:pPr>
      <w:r>
        <w:rPr>
          <w:rFonts w:ascii="Arial" w:hAnsi="Arial" w:cs="Arial"/>
          <w:sz w:val="32"/>
          <w:szCs w:val="32"/>
          <w:lang w:val="vi-VN"/>
        </w:rPr>
        <w:tab/>
      </w:r>
      <w:r w:rsidR="00B4729F">
        <w:rPr>
          <w:rFonts w:ascii="Arial" w:hAnsi="Arial" w:cs="Arial"/>
          <w:sz w:val="32"/>
          <w:szCs w:val="32"/>
          <w:lang w:val="vi-VN"/>
        </w:rPr>
        <w:t xml:space="preserve">Câu chuyện thứ </w:t>
      </w:r>
      <w:r>
        <w:rPr>
          <w:rFonts w:ascii="Arial" w:hAnsi="Arial" w:cs="Arial"/>
          <w:sz w:val="32"/>
          <w:szCs w:val="32"/>
          <w:lang w:val="vi-VN"/>
        </w:rPr>
        <w:t xml:space="preserve">hai </w:t>
      </w:r>
      <w:r w:rsidR="00B4729F">
        <w:rPr>
          <w:rFonts w:ascii="Arial" w:hAnsi="Arial" w:cs="Arial"/>
          <w:sz w:val="32"/>
          <w:szCs w:val="32"/>
          <w:lang w:val="vi-VN"/>
        </w:rPr>
        <w:t xml:space="preserve">giải phóng miền Nam thống nhất đất nước vào ngày 30 tháng 4 năm 1975. Câu chuyện này </w:t>
      </w:r>
      <w:r>
        <w:rPr>
          <w:rFonts w:ascii="Arial" w:hAnsi="Arial" w:cs="Arial"/>
          <w:sz w:val="32"/>
          <w:szCs w:val="32"/>
          <w:lang w:val="vi-VN"/>
        </w:rPr>
        <w:t xml:space="preserve">làm cho học sinh thêm phần hãnh diện về sức mạnh đoàn kết dân tộc trong chiến đấu bảo vệ Tổ quốc, trong lao động xây dựng đất nước. Bên </w:t>
      </w:r>
      <w:r>
        <w:rPr>
          <w:rFonts w:ascii="Arial" w:hAnsi="Arial" w:cs="Arial"/>
          <w:sz w:val="32"/>
          <w:szCs w:val="32"/>
          <w:lang w:val="vi-VN"/>
        </w:rPr>
        <w:lastRenderedPageBreak/>
        <w:t xml:space="preserve">cạnh việc hiểu được sức mạnh đoàn kết dân tộc tạo nên chiến thắng lịch sử của một dân tộc từng là thuộc địa, học sinh còn tự hào thêm về kỳ tích mà nước ta tạo nên là giải phóng miền Nam, thống nhất đất nước mà không hề </w:t>
      </w:r>
      <w:r w:rsidR="00E819EC">
        <w:rPr>
          <w:rFonts w:ascii="Arial" w:hAnsi="Arial" w:cs="Arial"/>
          <w:sz w:val="32"/>
          <w:szCs w:val="32"/>
          <w:lang w:val="vi-VN"/>
        </w:rPr>
        <w:t xml:space="preserve">gây tổn thất to lớn nào về các công trình xây dựng: Đường xá nguyên vẹn, nhà thờ, chùa chiền, chợ búa, nhà phố đều nguyên vẹn. Vì sao vậy? - Vì quân địch khiếp sợ sức mạnh của lực lượng quân đội nhân dân Việt Nam nên buông súng đầu hàng. </w:t>
      </w:r>
      <w:r w:rsidR="00B4729F">
        <w:rPr>
          <w:rFonts w:ascii="Arial" w:hAnsi="Arial" w:cs="Arial"/>
          <w:sz w:val="32"/>
          <w:szCs w:val="32"/>
          <w:lang w:val="vi-VN"/>
        </w:rPr>
        <w:t>Niềm tự hào thứ hai là các em biết được Việt Nam là nước thuộc địa đầu tiên giành được độc lập dân tộc.</w:t>
      </w:r>
    </w:p>
    <w:p w14:paraId="656039CB" w14:textId="29E30358" w:rsidR="00E819EC" w:rsidRPr="00B4729F" w:rsidRDefault="00E819EC" w:rsidP="00515D54">
      <w:pPr>
        <w:spacing w:line="360" w:lineRule="auto"/>
        <w:jc w:val="both"/>
        <w:rPr>
          <w:rFonts w:ascii="Arial" w:hAnsi="Arial" w:cs="Arial"/>
          <w:sz w:val="32"/>
          <w:szCs w:val="32"/>
          <w:lang w:val="vi-VN"/>
        </w:rPr>
      </w:pPr>
      <w:r>
        <w:rPr>
          <w:rFonts w:ascii="Arial" w:hAnsi="Arial" w:cs="Arial"/>
          <w:sz w:val="32"/>
          <w:szCs w:val="32"/>
          <w:lang w:val="vi-VN"/>
        </w:rPr>
        <w:tab/>
      </w:r>
      <w:r w:rsidR="00B4729F">
        <w:rPr>
          <w:rFonts w:ascii="Arial" w:hAnsi="Arial" w:cs="Arial"/>
          <w:sz w:val="32"/>
          <w:szCs w:val="32"/>
          <w:lang w:val="vi-VN"/>
        </w:rPr>
        <w:t xml:space="preserve">Niềm tự hào nối tiếp niềm tự hào đã mang đến cho thầy trò chúng tôi không khí ôn tập lịch sử thật vui vẻ khi tôi </w:t>
      </w:r>
      <w:r>
        <w:rPr>
          <w:rFonts w:ascii="Arial" w:hAnsi="Arial" w:cs="Arial"/>
          <w:sz w:val="32"/>
          <w:szCs w:val="32"/>
          <w:lang w:val="vi-VN"/>
        </w:rPr>
        <w:t>đã hát tặng học sinh đoạn</w:t>
      </w:r>
      <w:r w:rsidR="00B4729F">
        <w:rPr>
          <w:rFonts w:ascii="Arial" w:hAnsi="Arial" w:cs="Arial"/>
          <w:sz w:val="32"/>
          <w:szCs w:val="32"/>
          <w:lang w:val="vi-VN"/>
        </w:rPr>
        <w:t xml:space="preserve">: </w:t>
      </w:r>
      <w:r w:rsidR="00B4729F" w:rsidRPr="00B4729F">
        <w:rPr>
          <w:rFonts w:ascii="Arial" w:hAnsi="Arial" w:cs="Arial"/>
          <w:i/>
          <w:iCs/>
          <w:sz w:val="32"/>
          <w:szCs w:val="32"/>
          <w:lang w:val="vi-VN"/>
        </w:rPr>
        <w:t>“….</w:t>
      </w:r>
      <w:r w:rsidR="00B4729F" w:rsidRPr="00B4729F">
        <w:rPr>
          <w:rStyle w:val="rxerq"/>
          <w:rFonts w:ascii="Arial" w:hAnsi="Arial" w:cs="Arial"/>
          <w:b/>
          <w:bCs/>
          <w:i/>
          <w:iCs/>
          <w:color w:val="202124"/>
          <w:sz w:val="32"/>
          <w:szCs w:val="32"/>
        </w:rPr>
        <w:t>Nào anh em ta cùng nhau xông pha, lên đàng</w:t>
      </w:r>
      <w:r w:rsidR="00B4729F" w:rsidRPr="00B4729F">
        <w:rPr>
          <w:rFonts w:ascii="Arial" w:hAnsi="Arial" w:cs="Arial"/>
          <w:i/>
          <w:iCs/>
          <w:color w:val="202124"/>
          <w:sz w:val="32"/>
          <w:szCs w:val="32"/>
          <w:lang w:val="vi-VN"/>
        </w:rPr>
        <w:t xml:space="preserve">. </w:t>
      </w:r>
      <w:r w:rsidR="00B4729F" w:rsidRPr="00B4729F">
        <w:rPr>
          <w:rFonts w:ascii="Arial" w:hAnsi="Arial" w:cs="Arial"/>
          <w:i/>
          <w:iCs/>
          <w:color w:val="202124"/>
          <w:sz w:val="32"/>
          <w:szCs w:val="32"/>
        </w:rPr>
        <w:t>Kiếm nguồn tươi sáng</w:t>
      </w:r>
      <w:r w:rsidR="00B4729F" w:rsidRPr="00B4729F">
        <w:rPr>
          <w:rFonts w:ascii="Arial" w:hAnsi="Arial" w:cs="Arial"/>
          <w:i/>
          <w:iCs/>
          <w:color w:val="202124"/>
          <w:sz w:val="32"/>
          <w:szCs w:val="32"/>
          <w:lang w:val="vi-VN"/>
        </w:rPr>
        <w:t xml:space="preserve">. </w:t>
      </w:r>
      <w:r w:rsidR="00B4729F" w:rsidRPr="00B4729F">
        <w:rPr>
          <w:rFonts w:ascii="Arial" w:hAnsi="Arial" w:cs="Arial"/>
          <w:i/>
          <w:iCs/>
          <w:color w:val="202124"/>
          <w:sz w:val="32"/>
          <w:szCs w:val="32"/>
        </w:rPr>
        <w:t>Ta nguyện đồng lòng điểm tô non sông</w:t>
      </w:r>
      <w:r w:rsidR="00B4729F" w:rsidRPr="00B4729F">
        <w:rPr>
          <w:rFonts w:ascii="Arial" w:hAnsi="Arial" w:cs="Arial"/>
          <w:i/>
          <w:iCs/>
          <w:color w:val="202124"/>
          <w:sz w:val="32"/>
          <w:szCs w:val="32"/>
          <w:lang w:val="vi-VN"/>
        </w:rPr>
        <w:t xml:space="preserve">. </w:t>
      </w:r>
      <w:r w:rsidR="00B4729F" w:rsidRPr="00B4729F">
        <w:rPr>
          <w:rFonts w:ascii="Arial" w:hAnsi="Arial" w:cs="Arial"/>
          <w:i/>
          <w:iCs/>
          <w:color w:val="202124"/>
          <w:sz w:val="32"/>
          <w:szCs w:val="32"/>
        </w:rPr>
        <w:t>Từ nay ra sức anh tài</w:t>
      </w:r>
      <w:r w:rsidR="00B4729F" w:rsidRPr="00B4729F">
        <w:rPr>
          <w:rFonts w:ascii="Arial" w:hAnsi="Arial" w:cs="Arial"/>
          <w:i/>
          <w:iCs/>
          <w:sz w:val="32"/>
          <w:szCs w:val="32"/>
          <w:lang w:val="vi-VN"/>
        </w:rPr>
        <w:t>……”</w:t>
      </w:r>
      <w:r w:rsidR="00B4729F" w:rsidRPr="00B4729F">
        <w:rPr>
          <w:rFonts w:ascii="Arial" w:hAnsi="Arial" w:cs="Arial"/>
          <w:sz w:val="32"/>
          <w:szCs w:val="32"/>
          <w:lang w:val="vi-VN"/>
        </w:rPr>
        <w:t xml:space="preserve"> rồi nối tiếp là </w:t>
      </w:r>
      <w:r w:rsidRPr="00B4729F">
        <w:rPr>
          <w:rFonts w:ascii="Arial" w:hAnsi="Arial" w:cs="Arial"/>
          <w:sz w:val="32"/>
          <w:szCs w:val="32"/>
          <w:lang w:val="vi-VN"/>
        </w:rPr>
        <w:t xml:space="preserve">“…tiến về Sài Gòn, ta quét sạch giặc thù, tiến về Sài Gòn,……” </w:t>
      </w:r>
    </w:p>
    <w:p w14:paraId="5C013524" w14:textId="3F0E217C" w:rsidR="00515D54" w:rsidRDefault="00E819EC" w:rsidP="00E819EC">
      <w:pPr>
        <w:rPr>
          <w:rFonts w:ascii="Arial" w:hAnsi="Arial" w:cs="Arial"/>
          <w:sz w:val="32"/>
          <w:szCs w:val="32"/>
          <w:lang w:val="vi-VN"/>
        </w:rPr>
      </w:pPr>
      <w:r>
        <w:rPr>
          <w:rFonts w:ascii="Arial" w:hAnsi="Arial" w:cs="Arial"/>
          <w:sz w:val="32"/>
          <w:szCs w:val="32"/>
          <w:lang w:val="vi-VN"/>
        </w:rPr>
        <w:tab/>
        <w:t>Chốt lại nội dung ôn tập, tôi và học sinh thống nhất các nội dung sau:</w:t>
      </w:r>
    </w:p>
    <w:p w14:paraId="30DE2411" w14:textId="5FC57000" w:rsidR="00E819EC" w:rsidRDefault="00E819EC" w:rsidP="00E819EC">
      <w:pPr>
        <w:rPr>
          <w:rFonts w:ascii="Arial" w:hAnsi="Arial" w:cs="Arial"/>
          <w:sz w:val="32"/>
          <w:szCs w:val="32"/>
          <w:lang w:val="vi-VN"/>
        </w:rPr>
      </w:pPr>
      <w:r>
        <w:rPr>
          <w:rFonts w:ascii="Arial" w:hAnsi="Arial" w:cs="Arial"/>
          <w:sz w:val="32"/>
          <w:szCs w:val="32"/>
          <w:lang w:val="vi-VN"/>
        </w:rPr>
        <w:tab/>
        <w:t xml:space="preserve">Yêu nước là phải không ngừng học tập </w:t>
      </w:r>
      <w:r w:rsidR="002032BB">
        <w:rPr>
          <w:rFonts w:ascii="Arial" w:hAnsi="Arial" w:cs="Arial"/>
          <w:sz w:val="32"/>
          <w:szCs w:val="32"/>
          <w:lang w:val="vi-VN"/>
        </w:rPr>
        <w:t>và làm theo 5 điều Bác Hồ dạy để:</w:t>
      </w:r>
    </w:p>
    <w:p w14:paraId="5D3E6937" w14:textId="5493748F" w:rsidR="002032BB" w:rsidRDefault="002032BB" w:rsidP="002032BB">
      <w:pPr>
        <w:pStyle w:val="ListParagraph"/>
        <w:numPr>
          <w:ilvl w:val="0"/>
          <w:numId w:val="2"/>
        </w:numPr>
        <w:rPr>
          <w:rFonts w:ascii="Arial" w:hAnsi="Arial" w:cs="Arial"/>
          <w:sz w:val="32"/>
          <w:szCs w:val="32"/>
          <w:lang w:val="vi-VN"/>
        </w:rPr>
      </w:pPr>
      <w:r>
        <w:rPr>
          <w:rFonts w:ascii="Arial" w:hAnsi="Arial" w:cs="Arial"/>
          <w:sz w:val="32"/>
          <w:szCs w:val="32"/>
          <w:lang w:val="vi-VN"/>
        </w:rPr>
        <w:t>Luôn luôn phát triển bản thân thật tốt.</w:t>
      </w:r>
    </w:p>
    <w:p w14:paraId="65AC6166" w14:textId="7B285009" w:rsidR="002032BB" w:rsidRDefault="002032BB" w:rsidP="002032BB">
      <w:pPr>
        <w:pStyle w:val="ListParagraph"/>
        <w:numPr>
          <w:ilvl w:val="0"/>
          <w:numId w:val="2"/>
        </w:numPr>
        <w:rPr>
          <w:rFonts w:ascii="Arial" w:hAnsi="Arial" w:cs="Arial"/>
          <w:sz w:val="32"/>
          <w:szCs w:val="32"/>
          <w:lang w:val="vi-VN"/>
        </w:rPr>
      </w:pPr>
      <w:r>
        <w:rPr>
          <w:rFonts w:ascii="Arial" w:hAnsi="Arial" w:cs="Arial"/>
          <w:sz w:val="32"/>
          <w:szCs w:val="32"/>
          <w:lang w:val="vi-VN"/>
        </w:rPr>
        <w:t>Tham gia xây dựng và bảo vệ Tổ quốc.</w:t>
      </w:r>
    </w:p>
    <w:p w14:paraId="6CB18FAB" w14:textId="52721695" w:rsidR="002032BB" w:rsidRDefault="002032BB" w:rsidP="002032BB">
      <w:pPr>
        <w:pStyle w:val="ListParagraph"/>
        <w:numPr>
          <w:ilvl w:val="0"/>
          <w:numId w:val="2"/>
        </w:numPr>
        <w:rPr>
          <w:rFonts w:ascii="Arial" w:hAnsi="Arial" w:cs="Arial"/>
          <w:sz w:val="32"/>
          <w:szCs w:val="32"/>
          <w:lang w:val="vi-VN"/>
        </w:rPr>
      </w:pPr>
      <w:r>
        <w:rPr>
          <w:rFonts w:ascii="Arial" w:hAnsi="Arial" w:cs="Arial"/>
          <w:sz w:val="32"/>
          <w:szCs w:val="32"/>
          <w:lang w:val="vi-VN"/>
        </w:rPr>
        <w:t>Xây dựng mối quan hệ thân thiện, nhân ái với nhân loại.</w:t>
      </w:r>
    </w:p>
    <w:p w14:paraId="4FBFDCF1" w14:textId="329A65CC" w:rsidR="002032BB" w:rsidRDefault="002032BB" w:rsidP="002032BB">
      <w:pPr>
        <w:pStyle w:val="ListParagraph"/>
        <w:numPr>
          <w:ilvl w:val="0"/>
          <w:numId w:val="2"/>
        </w:numPr>
        <w:rPr>
          <w:rFonts w:ascii="Arial" w:hAnsi="Arial" w:cs="Arial"/>
          <w:sz w:val="32"/>
          <w:szCs w:val="32"/>
          <w:lang w:val="vi-VN"/>
        </w:rPr>
      </w:pPr>
      <w:r>
        <w:rPr>
          <w:rFonts w:ascii="Arial" w:hAnsi="Arial" w:cs="Arial"/>
          <w:sz w:val="32"/>
          <w:szCs w:val="32"/>
          <w:lang w:val="vi-VN"/>
        </w:rPr>
        <w:t>Sống hạnh phúc với gia đình.</w:t>
      </w:r>
    </w:p>
    <w:p w14:paraId="0E4C4D47" w14:textId="77777777" w:rsidR="002032BB" w:rsidRDefault="002032BB" w:rsidP="002032BB">
      <w:pPr>
        <w:ind w:left="720"/>
        <w:rPr>
          <w:rFonts w:ascii="Arial" w:hAnsi="Arial" w:cs="Arial"/>
          <w:sz w:val="32"/>
          <w:szCs w:val="32"/>
          <w:lang w:val="vi-VN"/>
        </w:rPr>
      </w:pPr>
      <w:r>
        <w:rPr>
          <w:rFonts w:ascii="Arial" w:hAnsi="Arial" w:cs="Arial"/>
          <w:sz w:val="32"/>
          <w:szCs w:val="32"/>
          <w:lang w:val="vi-VN"/>
        </w:rPr>
        <w:t>Xin chân thành cảm ơn thầy Khôi và các em học sinh lớp</w:t>
      </w:r>
    </w:p>
    <w:p w14:paraId="1224BBFD" w14:textId="6B9D582B" w:rsidR="002032BB" w:rsidRPr="002032BB" w:rsidRDefault="002032BB" w:rsidP="002032BB">
      <w:pPr>
        <w:ind w:firstLine="720"/>
        <w:rPr>
          <w:rFonts w:ascii="Arial" w:hAnsi="Arial" w:cs="Arial"/>
          <w:sz w:val="32"/>
          <w:szCs w:val="32"/>
          <w:lang w:val="vi-VN"/>
        </w:rPr>
      </w:pPr>
      <w:r>
        <w:rPr>
          <w:rFonts w:ascii="Arial" w:hAnsi="Arial" w:cs="Arial"/>
          <w:sz w:val="32"/>
          <w:szCs w:val="32"/>
          <w:lang w:val="vi-VN"/>
        </w:rPr>
        <w:t>Năm 2 đã tạo điều kiện cho tôi được cùng ôn tập và mở rộng tầm nhìn về tương lai thông qua bài học lịch sử.</w:t>
      </w:r>
    </w:p>
    <w:p w14:paraId="661F858E" w14:textId="58D5DAC6" w:rsidR="002032BB" w:rsidRDefault="002032BB" w:rsidP="002032BB">
      <w:pPr>
        <w:ind w:left="6480"/>
        <w:rPr>
          <w:rFonts w:ascii="Arial" w:hAnsi="Arial" w:cs="Arial"/>
          <w:sz w:val="32"/>
          <w:szCs w:val="32"/>
          <w:lang w:val="vi-VN"/>
        </w:rPr>
      </w:pPr>
      <w:r>
        <w:rPr>
          <w:rFonts w:ascii="Arial" w:hAnsi="Arial" w:cs="Arial"/>
          <w:sz w:val="32"/>
          <w:szCs w:val="32"/>
          <w:lang w:val="vi-VN"/>
        </w:rPr>
        <w:t xml:space="preserve">   Hiệu trưởng </w:t>
      </w:r>
    </w:p>
    <w:p w14:paraId="370CB8DF" w14:textId="3AE25DEF" w:rsidR="002032BB" w:rsidRPr="002032BB" w:rsidRDefault="002032BB" w:rsidP="002032BB">
      <w:pPr>
        <w:ind w:left="6480"/>
        <w:rPr>
          <w:rFonts w:ascii="Arial" w:hAnsi="Arial" w:cs="Arial"/>
          <w:sz w:val="32"/>
          <w:szCs w:val="32"/>
          <w:lang w:val="vi-VN"/>
        </w:rPr>
      </w:pPr>
      <w:r>
        <w:rPr>
          <w:rFonts w:ascii="Arial" w:hAnsi="Arial" w:cs="Arial"/>
          <w:sz w:val="32"/>
          <w:szCs w:val="32"/>
          <w:lang w:val="vi-VN"/>
        </w:rPr>
        <w:lastRenderedPageBreak/>
        <w:t>Lâm Phước Hải</w:t>
      </w:r>
    </w:p>
    <w:p w14:paraId="60F49A46" w14:textId="44426DCC" w:rsidR="00515D54" w:rsidRDefault="00515D54"/>
    <w:p w14:paraId="5269A4A8" w14:textId="5D37CFA0" w:rsidR="00515D54" w:rsidRDefault="00515D54"/>
    <w:sectPr w:rsidR="00515D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3704"/>
    <w:multiLevelType w:val="hybridMultilevel"/>
    <w:tmpl w:val="21621682"/>
    <w:lvl w:ilvl="0" w:tplc="C142AE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279D8"/>
    <w:multiLevelType w:val="hybridMultilevel"/>
    <w:tmpl w:val="60EEEA70"/>
    <w:lvl w:ilvl="0" w:tplc="00B09B5A">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3623888">
    <w:abstractNumId w:val="0"/>
  </w:num>
  <w:num w:numId="2" w16cid:durableId="861168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54"/>
    <w:rsid w:val="00123909"/>
    <w:rsid w:val="002032BB"/>
    <w:rsid w:val="00515D54"/>
    <w:rsid w:val="006C1F5B"/>
    <w:rsid w:val="00767EB6"/>
    <w:rsid w:val="00B4729F"/>
    <w:rsid w:val="00E819E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FB6D"/>
  <w15:chartTrackingRefBased/>
  <w15:docId w15:val="{F3CCAE8E-C2D6-5343-92F8-A903543D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2BB"/>
    <w:pPr>
      <w:ind w:left="720"/>
      <w:contextualSpacing/>
    </w:pPr>
  </w:style>
  <w:style w:type="character" w:customStyle="1" w:styleId="rxerq">
    <w:name w:val="rxerq"/>
    <w:basedOn w:val="DefaultParagraphFont"/>
    <w:rsid w:val="00B47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Phuoc Hai</dc:creator>
  <cp:keywords/>
  <dc:description/>
  <cp:lastModifiedBy>Lam Phuoc Hai</cp:lastModifiedBy>
  <cp:revision>2</cp:revision>
  <dcterms:created xsi:type="dcterms:W3CDTF">2023-04-14T01:47:00Z</dcterms:created>
  <dcterms:modified xsi:type="dcterms:W3CDTF">2023-04-14T01:47:00Z</dcterms:modified>
</cp:coreProperties>
</file>